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0078"/>
          <w:sz w:val="50"/>
          <w:szCs w:val="50"/>
          <w:rtl w:val="0"/>
        </w:rPr>
        <w:t xml:space="preserve">Convocatòria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50"/>
          <w:szCs w:val="50"/>
          <w:u w:val="none"/>
          <w:shd w:fill="auto" w:val="clear"/>
          <w:vertAlign w:val="baseline"/>
          <w:rtl w:val="0"/>
        </w:rPr>
        <w:t xml:space="preserve"> d’estades de recerca postdoctorals vinculades als centres de recerca i als diferents Estudis de la UOC. Any 202</w:t>
      </w:r>
      <w:r w:rsidDel="00000000" w:rsidR="00000000" w:rsidRPr="00000000">
        <w:rPr>
          <w:b w:val="1"/>
          <w:color w:val="000078"/>
          <w:sz w:val="50"/>
          <w:szCs w:val="50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Informació Personal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Cognom i 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NIF / Passaport: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Direcció postal: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naixement: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Codi postal: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Ciutat: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Telèfon:</w:t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1755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tbl>
      <w:tblPr>
        <w:tblStyle w:val="Table2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Modalitat a la que s’opta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Ordinària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Interdisciplinària</w:t>
            </w:r>
          </w:p>
        </w:tc>
      </w:tr>
    </w:tbl>
    <w:p w:rsidR="00000000" w:rsidDel="00000000" w:rsidP="00000000" w:rsidRDefault="00000000" w:rsidRPr="00000000" w14:paraId="0000001C">
      <w:pPr>
        <w:tabs>
          <w:tab w:val="left" w:leader="none" w:pos="1755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60"/>
        <w:gridCol w:w="4090"/>
        <w:gridCol w:w="20"/>
        <w:tblGridChange w:id="0">
          <w:tblGrid>
            <w:gridCol w:w="4160"/>
            <w:gridCol w:w="4090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Titulació Acadèmica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Doctorat en: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d’obtenció: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Camp: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Universitat:</w:t>
            </w:r>
          </w:p>
        </w:tc>
      </w:tr>
    </w:tbl>
    <w:p w:rsidR="00000000" w:rsidDel="00000000" w:rsidP="00000000" w:rsidRDefault="00000000" w:rsidRPr="00000000" w14:paraId="0000002B">
      <w:pPr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35"/>
        <w:gridCol w:w="4115"/>
        <w:gridCol w:w="20"/>
        <w:tblGridChange w:id="0">
          <w:tblGrid>
            <w:gridCol w:w="4135"/>
            <w:gridCol w:w="4115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Beques de formació rebudes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color w:val="000078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0"/>
                <w:szCs w:val="20"/>
                <w:vertAlign w:val="baseline"/>
                <w:rtl w:val="0"/>
              </w:rPr>
              <w:t xml:space="preserve">(Només si prèviament s’ha rebut una beca de formació)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Institució: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Any d’inici: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Any de fi:</w:t>
            </w:r>
          </w:p>
        </w:tc>
      </w:tr>
    </w:tbl>
    <w:p w:rsidR="00000000" w:rsidDel="00000000" w:rsidP="00000000" w:rsidRDefault="00000000" w:rsidRPr="00000000" w14:paraId="0000003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78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270.0" w:type="dxa"/>
        <w:jc w:val="left"/>
        <w:tblInd w:w="2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17"/>
        <w:gridCol w:w="5933"/>
        <w:gridCol w:w="20"/>
        <w:tblGridChange w:id="0">
          <w:tblGrid>
            <w:gridCol w:w="2317"/>
            <w:gridCol w:w="5933"/>
            <w:gridCol w:w="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shd w:fill="73ed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b w:val="0"/>
                <w:color w:val="000078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4"/>
                <w:szCs w:val="24"/>
                <w:vertAlign w:val="baseline"/>
                <w:rtl w:val="0"/>
              </w:rPr>
              <w:t xml:space="preserve">Posició Postdoctoral que se sol·licita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color w:val="000078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78"/>
                <w:sz w:val="22"/>
                <w:szCs w:val="22"/>
                <w:vertAlign w:val="baseline"/>
                <w:rtl w:val="0"/>
              </w:rPr>
              <w:t xml:space="preserve">(s’ha de marcar una de les següents àrees I escriure la vostra línia de recerca)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Estudis d’Arts i Humanitats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Estudis de Ciències de la Informació i de la Comunicació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Estudis de Ciències de la Salut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Estudis de Dret i Ciències Polítiques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Estudis de Psicologia i Ciències de l’Educació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Estudis d’Economia i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Estudis d’Informàtica, Multimèdia i Telecomunicacions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eHealth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Internet Interdisciplinary Institute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Línia de recerca: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78787" w:space="0" w:sz="8" w:val="single"/>
              <w:left w:color="878787" w:space="0" w:sz="8" w:val="single"/>
              <w:bottom w:color="878787" w:space="0" w:sz="8" w:val="single"/>
              <w:right w:color="878787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[lloc], [dia] [mes] 202</w:t>
      </w:r>
      <w:r w:rsidDel="00000000" w:rsidR="00000000" w:rsidRPr="00000000">
        <w:rPr>
          <w:color w:val="000078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Jo, ……………………………….. (Nom del Sol·licitant) per la present sol·licito una plaça a la convocatòria de beques de recerca postdoctorals a la UOC</w:t>
      </w:r>
    </w:p>
    <w:p w:rsidR="00000000" w:rsidDel="00000000" w:rsidP="00000000" w:rsidRDefault="00000000" w:rsidRPr="00000000" w14:paraId="00000064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Afirmo que totes les dades contingudes en aquesta sol·licitud són vertaderes i que compleixo amb tots els requisits establerts a les bases de la convocatòria.</w:t>
      </w:r>
    </w:p>
    <w:p w:rsidR="00000000" w:rsidDel="00000000" w:rsidP="00000000" w:rsidRDefault="00000000" w:rsidRPr="00000000" w14:paraId="00000066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color w:val="000078"/>
          <w:sz w:val="22"/>
          <w:szCs w:val="22"/>
          <w:vertAlign w:val="baseline"/>
          <w:rtl w:val="0"/>
        </w:rPr>
        <w:t xml:space="preserve">Signatura:</w:t>
      </w:r>
    </w:p>
    <w:p w:rsidR="00000000" w:rsidDel="00000000" w:rsidP="00000000" w:rsidRDefault="00000000" w:rsidRPr="00000000" w14:paraId="0000006A">
      <w:pPr>
        <w:widowControl w:val="0"/>
        <w:jc w:val="both"/>
        <w:rPr>
          <w:color w:val="000078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6656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6"/>
          <w:szCs w:val="26"/>
          <w:u w:val="none"/>
          <w:shd w:fill="auto" w:val="clear"/>
          <w:vertAlign w:val="baseline"/>
          <w:rtl w:val="0"/>
        </w:rPr>
        <w:t xml:space="preserve">NOTA: Aquest formulari s’ha de signar, escanejar i enviar a la bústia de correu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internal_grants_ri@uoc.edu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6656a"/>
          <w:sz w:val="26"/>
          <w:szCs w:val="26"/>
          <w:u w:val="none"/>
          <w:shd w:fill="auto" w:val="clear"/>
          <w:vertAlign w:val="baseline"/>
          <w:rtl w:val="0"/>
        </w:rPr>
        <w:t xml:space="preserve">.També s’ha d’adjuntar els documents que s'indiquen a la clàusula N ° 5 de les bases de la convocatòria.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-504188</wp:posOffset>
            </wp:positionH>
            <wp:positionV relativeFrom="paragraph">
              <wp:posOffset>196850</wp:posOffset>
            </wp:positionV>
            <wp:extent cx="390525" cy="3670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70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jc w:val="both"/>
        <w:rPr>
          <w:i w:val="0"/>
          <w:color w:val="66656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pgSz w:h="16838" w:w="11906" w:orient="portrait"/>
      <w:pgMar w:bottom="1418" w:top="2552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widowControl w:val="0"/>
      <w:rPr>
        <w:rFonts w:ascii="Arial,Bold" w:cs="Arial,Bold" w:eastAsia="Arial,Bold" w:hAnsi="Arial,Bold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708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Els estudis de doctorat a la UOC: una nova etapa</w:t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tabs>
        <w:tab w:val="center" w:leader="none" w:pos="4252"/>
        <w:tab w:val="right" w:leader="none" w:pos="8504"/>
      </w:tabs>
      <w:spacing w:line="360" w:lineRule="auto"/>
      <w:ind w:left="-566.9291338582675" w:right="360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6256973" cy="73722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56973" cy="7372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ernal_grants_ri@uoc.edu" TargetMode="External"/><Relationship Id="rId8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hM6jIeI2InCIeo/aNa4keVLX7A==">CgMxLjA4AHIhMWdSZXZYWVcyOVlSY19GalZCN0U0UHZoNjM5UGZIUkxE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